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r>
        <w:rPr>
          <w:rFonts w:hint="eastAsia"/>
          <w:lang w:val="en-US" w:eastAsia="zh-CN"/>
        </w:rPr>
        <w:t>（</w:t>
      </w:r>
      <w:r>
        <w:rPr>
          <w:rFonts w:hint="eastAsia"/>
          <w:b/>
          <w:bCs/>
          <w:color w:val="FF0000"/>
          <w:lang w:val="en-US" w:eastAsia="zh-CN"/>
        </w:rPr>
        <w:t>小写</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w:t>
      </w:r>
      <w:r>
        <w:rPr>
          <w:rFonts w:hint="eastAsia"/>
          <w:b/>
          <w:bCs/>
          <w:color w:val="FF0000"/>
          <w:lang w:val="en-US" w:eastAsia="zh-CN"/>
        </w:rPr>
        <w:t>导入包里面的类</w:t>
      </w:r>
      <w:r>
        <w:rPr>
          <w:rFonts w:hint="eastAsia"/>
          <w:lang w:val="en-US" w:eastAsia="zh-CN"/>
        </w:rPr>
        <w:t>。但是这里要注意，lang包是不需要导入的，编译器会帮我们导入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46"/>
        </w:numPr>
        <w:ind w:left="420" w:leftChars="0" w:hanging="420" w:firstLineChars="0"/>
        <w:jc w:val="both"/>
        <w:rPr>
          <w:rFonts w:hint="default"/>
          <w:b/>
          <w:bCs/>
          <w:color w:val="FF0000"/>
          <w:lang w:val="en-US" w:eastAsia="zh-CN"/>
        </w:rPr>
      </w:pPr>
      <w:r>
        <w:rPr>
          <w:rFonts w:hint="eastAsia"/>
          <w:b/>
          <w:bCs/>
          <w:color w:val="FF0000"/>
          <w:lang w:val="en-US" w:eastAsia="zh-CN"/>
        </w:rPr>
        <w:t>包的命名全部小写</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r>
        <w:rPr>
          <w:rFonts w:hint="eastAsia"/>
          <w:color w:val="FF0000"/>
          <w:lang w:val="en-US" w:eastAsia="zh-CN"/>
        </w:rPr>
        <w:t>所以如果父类里面自己写了一个构造方法，原来的编译器自带的构造方法失效，在子类里面</w:t>
      </w:r>
      <w:r>
        <w:rPr>
          <w:rFonts w:hint="eastAsia"/>
          <w:b/>
          <w:bCs/>
          <w:color w:val="FF0000"/>
          <w:lang w:val="en-US" w:eastAsia="zh-CN"/>
        </w:rPr>
        <w:t>必须写一个构造方法来显示调用父类的构造方法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default"/>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pStyle w:val="4"/>
        <w:bidi w:val="0"/>
        <w:rPr>
          <w:rFonts w:hint="eastAsia"/>
          <w:b/>
          <w:bCs/>
          <w:color w:val="FF0000"/>
          <w:lang w:val="en-US" w:eastAsia="zh-CN"/>
        </w:rPr>
      </w:pPr>
      <w:r>
        <w:rPr>
          <w:rFonts w:hint="eastAsia"/>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ilvl w:val="0"/>
          <w:numId w:val="0"/>
        </w:numPr>
        <w:tabs>
          <w:tab w:val="left" w:pos="312"/>
        </w:tabs>
        <w:jc w:val="both"/>
        <w:rPr>
          <w:rFonts w:hint="eastAsia"/>
          <w:color w:val="FF0000"/>
          <w:lang w:val="en-US" w:eastAsia="zh-CN"/>
        </w:rPr>
      </w:pPr>
    </w:p>
    <w:p>
      <w:pPr>
        <w:widowControl w:val="0"/>
        <w:numPr>
          <w:ilvl w:val="0"/>
          <w:numId w:val="59"/>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59"/>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59"/>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ilvl w:val="0"/>
          <w:numId w:val="0"/>
        </w:numPr>
        <w:tabs>
          <w:tab w:val="left" w:pos="312"/>
        </w:tabs>
        <w:jc w:val="both"/>
        <w:rPr>
          <w:rFonts w:hint="eastAsia"/>
          <w:color w:val="auto"/>
          <w:lang w:val="en-US" w:eastAsia="zh-CN"/>
        </w:rPr>
      </w:pPr>
    </w:p>
    <w:p>
      <w:pPr>
        <w:widowControl w:val="0"/>
        <w:numPr>
          <w:ilvl w:val="0"/>
          <w:numId w:val="59"/>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59"/>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如果一个类（A）继承了抽象类，且不想重写抽象类方法，那么这个类（A）就只能定义为抽象类了。最后，一旦有其他类继承了这个抽象类（A），那么一定要重写这个抽象方法。---》</w:t>
      </w:r>
      <w:r>
        <w:rPr>
          <w:rFonts w:hint="eastAsia"/>
          <w:b/>
          <w:bCs/>
          <w:color w:val="auto"/>
          <w:lang w:val="en-US" w:eastAsia="zh-CN"/>
        </w:rPr>
        <w:t>出来混总是要还的</w:t>
      </w:r>
    </w:p>
    <w:p>
      <w:pPr>
        <w:widowControl w:val="0"/>
        <w:numPr>
          <w:ilvl w:val="0"/>
          <w:numId w:val="0"/>
        </w:numPr>
        <w:jc w:val="both"/>
        <w:rPr>
          <w:rFonts w:hint="default"/>
          <w:b/>
          <w:bCs/>
          <w:color w:val="auto"/>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0"/>
        </w:numPr>
        <w:rPr>
          <w:rFonts w:hint="eastAsia"/>
          <w:color w:val="FF0000"/>
          <w:lang w:val="en-US" w:eastAsia="zh-CN"/>
        </w:rPr>
      </w:pPr>
      <w:r>
        <w:rPr>
          <w:rFonts w:hint="eastAsia"/>
          <w:color w:val="FF0000"/>
          <w:lang w:val="en-US" w:eastAsia="zh-CN"/>
        </w:rPr>
        <w:t>抽象类存在的最大意义是为了被继承</w:t>
      </w:r>
    </w:p>
    <w:p>
      <w:pPr>
        <w:numPr>
          <w:ilvl w:val="0"/>
          <w:numId w:val="60"/>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0"/>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61"/>
        </w:numPr>
        <w:rPr>
          <w:rFonts w:hint="eastAsia"/>
          <w:lang w:val="en-US" w:eastAsia="zh-CN"/>
        </w:rPr>
      </w:pPr>
      <w:r>
        <w:rPr>
          <w:rFonts w:hint="eastAsia"/>
          <w:lang w:val="en-US" w:eastAsia="zh-CN"/>
        </w:rPr>
        <w:t>抽象方法：abstract修饰的方法</w:t>
      </w:r>
    </w:p>
    <w:p>
      <w:pPr>
        <w:numPr>
          <w:ilvl w:val="0"/>
          <w:numId w:val="61"/>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62"/>
        </w:numPr>
        <w:bidi w:val="0"/>
        <w:rPr>
          <w:rFonts w:hint="eastAsia"/>
          <w:lang w:val="en-US" w:eastAsia="zh-CN"/>
        </w:rPr>
      </w:pPr>
      <w:r>
        <w:rPr>
          <w:rFonts w:hint="eastAsia"/>
          <w:lang w:val="en-US" w:eastAsia="zh-CN"/>
        </w:rPr>
        <w:t>.基本概念和注意点</w:t>
      </w:r>
    </w:p>
    <w:p>
      <w:pPr>
        <w:numPr>
          <w:ilvl w:val="0"/>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ilvl w:val="0"/>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6.一个类可以实现多个接口</w:t>
      </w:r>
    </w:p>
    <w:p>
      <w:pPr>
        <w:widowControl w:val="0"/>
        <w:numPr>
          <w:ilvl w:val="0"/>
          <w:numId w:val="0"/>
        </w:numPr>
        <w:ind w:leftChars="0"/>
        <w:jc w:val="both"/>
      </w:pPr>
      <w:r>
        <w:drawing>
          <wp:inline distT="0" distB="0" distL="114300" distR="114300">
            <wp:extent cx="2567940" cy="28956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1"/>
                    <a:stretch>
                      <a:fillRect/>
                    </a:stretch>
                  </pic:blipFill>
                  <pic:spPr>
                    <a:xfrm>
                      <a:off x="0" y="0"/>
                      <a:ext cx="2567940" cy="289560"/>
                    </a:xfrm>
                    <a:prstGeom prst="rect">
                      <a:avLst/>
                    </a:prstGeom>
                    <a:noFill/>
                    <a:ln>
                      <a:noFill/>
                    </a:ln>
                  </pic:spPr>
                </pic:pic>
              </a:graphicData>
            </a:graphic>
          </wp:inline>
        </w:drawing>
      </w:r>
    </w:p>
    <w:p>
      <w:pPr>
        <w:widowControl w:val="0"/>
        <w:numPr>
          <w:ilvl w:val="0"/>
          <w:numId w:val="38"/>
        </w:numPr>
        <w:ind w:left="0" w:leftChars="0" w:firstLine="0" w:firstLineChars="0"/>
        <w:jc w:val="both"/>
        <w:rPr>
          <w:rFonts w:hint="eastAsia"/>
          <w:lang w:val="en-US" w:eastAsia="zh-CN"/>
        </w:rPr>
      </w:pPr>
      <w:r>
        <w:rPr>
          <w:rFonts w:hint="eastAsia"/>
          <w:lang w:val="en-US" w:eastAsia="zh-CN"/>
        </w:rPr>
        <w:t>接口之间可以互相</w:t>
      </w:r>
      <w:r>
        <w:rPr>
          <w:rFonts w:hint="eastAsia"/>
          <w:color w:val="FF0000"/>
          <w:lang w:val="en-US" w:eastAsia="zh-CN"/>
        </w:rPr>
        <w:t>扩展</w:t>
      </w:r>
    </w:p>
    <w:p>
      <w:pPr>
        <w:widowControl w:val="0"/>
        <w:numPr>
          <w:ilvl w:val="0"/>
          <w:numId w:val="0"/>
        </w:numPr>
        <w:ind w:leftChars="0"/>
        <w:jc w:val="both"/>
      </w:pPr>
      <w:r>
        <w:drawing>
          <wp:inline distT="0" distB="0" distL="114300" distR="114300">
            <wp:extent cx="4549140" cy="1104900"/>
            <wp:effectExtent l="0" t="0" r="762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2"/>
                    <a:stretch>
                      <a:fillRect/>
                    </a:stretch>
                  </pic:blipFill>
                  <pic:spPr>
                    <a:xfrm>
                      <a:off x="0" y="0"/>
                      <a:ext cx="4549140" cy="1104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一旦有类实现了接口ID，那么这个类需要重写的就是IA,IB,ID三个接口的抽象方法</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8.接口的出现，弥补了java的缺陷，可以进行</w:t>
      </w:r>
      <w:r>
        <w:rPr>
          <w:rFonts w:hint="eastAsia"/>
          <w:color w:val="FF0000"/>
          <w:lang w:val="en-US" w:eastAsia="zh-CN"/>
        </w:rPr>
        <w:t>多继承</w:t>
      </w:r>
      <w:r>
        <w:rPr>
          <w:rFonts w:hint="eastAsia"/>
          <w:lang w:val="en-US" w:eastAsia="zh-CN"/>
        </w:rPr>
        <w:t>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ilvl w:val="0"/>
          <w:numId w:val="0"/>
        </w:numPr>
        <w:ind w:leftChars="0"/>
        <w:jc w:val="both"/>
      </w:pPr>
      <w:r>
        <w:drawing>
          <wp:inline distT="0" distB="0" distL="114300" distR="114300">
            <wp:extent cx="4121785" cy="3153410"/>
            <wp:effectExtent l="0" t="0" r="825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3"/>
                    <a:stretch>
                      <a:fillRect/>
                    </a:stretch>
                  </pic:blipFill>
                  <pic:spPr>
                    <a:xfrm>
                      <a:off x="0" y="0"/>
                      <a:ext cx="4121785" cy="315341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352675"/>
            <wp:effectExtent l="0" t="0" r="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4"/>
                    <a:stretch>
                      <a:fillRect/>
                    </a:stretch>
                  </pic:blipFill>
                  <pic:spPr>
                    <a:xfrm>
                      <a:off x="0" y="0"/>
                      <a:ext cx="5273040" cy="23526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在接口里面的方法默认是public abstract的，所以可以不写，</w:t>
      </w:r>
      <w:r>
        <w:rPr>
          <w:rFonts w:hint="eastAsia"/>
          <w:color w:val="FF0000"/>
          <w:lang w:val="en-US" w:eastAsia="zh-CN"/>
        </w:rPr>
        <w:t>但是当有类来实现接口的时候，重写里面的方法一定要加上public</w:t>
      </w:r>
      <w:r>
        <w:rPr>
          <w:rFonts w:hint="eastAsia"/>
          <w:lang w:val="en-US" w:eastAsia="zh-CN"/>
        </w:rPr>
        <w:t>，不然编译器默认是包访问权限，小于public，固不能重写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4"/>
        <w:numPr>
          <w:ilvl w:val="0"/>
          <w:numId w:val="62"/>
        </w:numPr>
        <w:bidi w:val="0"/>
        <w:rPr>
          <w:rFonts w:hint="eastAsia"/>
          <w:lang w:val="en-US" w:eastAsia="zh-CN"/>
        </w:rPr>
      </w:pPr>
      <w:r>
        <w:rPr>
          <w:rFonts w:hint="eastAsia"/>
          <w:lang w:val="en-US" w:eastAsia="zh-CN"/>
        </w:rPr>
        <w:t>.实现多个接口</w:t>
      </w:r>
    </w:p>
    <w:p>
      <w:pPr>
        <w:numPr>
          <w:ilvl w:val="0"/>
          <w:numId w:val="63"/>
        </w:numPr>
        <w:rPr>
          <w:rFonts w:hint="eastAsia"/>
          <w:lang w:val="en-US" w:eastAsia="zh-CN"/>
        </w:rPr>
      </w:pPr>
      <w:r>
        <w:rPr>
          <w:rFonts w:hint="eastAsia"/>
          <w:lang w:val="en-US" w:eastAsia="zh-CN"/>
        </w:rPr>
        <w:t>如有一个父类Animal,然后三个接口run,swim,fly</w:t>
      </w:r>
    </w:p>
    <w:p>
      <w:pPr>
        <w:widowControl w:val="0"/>
        <w:numPr>
          <w:ilvl w:val="0"/>
          <w:numId w:val="0"/>
        </w:numPr>
        <w:jc w:val="both"/>
        <w:rPr>
          <w:rFonts w:hint="eastAsia"/>
          <w:lang w:val="en-US" w:eastAsia="zh-CN"/>
        </w:rPr>
      </w:pPr>
      <w:r>
        <w:rPr>
          <w:rFonts w:hint="eastAsia"/>
          <w:lang w:val="en-US" w:eastAsia="zh-CN"/>
        </w:rPr>
        <w:t>对于Cat,他就可以继承Animal,然后实现run这个接口</w:t>
      </w:r>
    </w:p>
    <w:p>
      <w:pPr>
        <w:widowControl w:val="0"/>
        <w:numPr>
          <w:ilvl w:val="0"/>
          <w:numId w:val="0"/>
        </w:numPr>
        <w:ind w:firstLine="1440" w:firstLineChars="600"/>
        <w:jc w:val="both"/>
        <w:rPr>
          <w:rFonts w:hint="default"/>
          <w:lang w:val="en-US" w:eastAsia="zh-CN"/>
        </w:rPr>
      </w:pPr>
      <w:r>
        <w:rPr>
          <w:rFonts w:hint="eastAsia"/>
          <w:lang w:val="en-US" w:eastAsia="zh-CN"/>
        </w:rPr>
        <w:t>（Cat extends Animal implements run）</w:t>
      </w:r>
    </w:p>
    <w:p>
      <w:pPr>
        <w:widowControl w:val="0"/>
        <w:numPr>
          <w:ilvl w:val="0"/>
          <w:numId w:val="0"/>
        </w:numPr>
        <w:ind w:leftChars="0"/>
        <w:jc w:val="both"/>
        <w:rPr>
          <w:rFonts w:hint="eastAsia"/>
          <w:lang w:val="en-US" w:eastAsia="zh-CN"/>
        </w:rPr>
      </w:pPr>
      <w:r>
        <w:rPr>
          <w:rFonts w:hint="eastAsia"/>
          <w:lang w:val="en-US" w:eastAsia="zh-CN"/>
        </w:rPr>
        <w:t>对于Duck，他就可以继承Animal，然后实现run和swim这两个接口</w:t>
      </w:r>
    </w:p>
    <w:p>
      <w:pPr>
        <w:widowControl w:val="0"/>
        <w:numPr>
          <w:ilvl w:val="0"/>
          <w:numId w:val="0"/>
        </w:numPr>
        <w:ind w:leftChars="0" w:firstLine="1440" w:firstLineChars="600"/>
        <w:jc w:val="both"/>
        <w:rPr>
          <w:rFonts w:hint="eastAsia"/>
          <w:lang w:val="en-US" w:eastAsia="zh-CN"/>
        </w:rPr>
      </w:pPr>
      <w:r>
        <w:rPr>
          <w:rFonts w:hint="eastAsia"/>
          <w:lang w:val="en-US" w:eastAsia="zh-CN"/>
        </w:rPr>
        <w:t>（Duck extends Animal implements run,swim）</w:t>
      </w:r>
    </w:p>
    <w:p>
      <w:pPr>
        <w:widowControl w:val="0"/>
        <w:numPr>
          <w:ilvl w:val="0"/>
          <w:numId w:val="0"/>
        </w:numPr>
        <w:ind w:leftChars="0" w:firstLine="1440" w:firstLineChars="600"/>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lang w:val="en-US" w:eastAsia="zh-CN"/>
        </w:rPr>
        <w:t>如果要把这些都写到动物里面，但是不是所有的动物都会飞，跑，游泳，所以</w:t>
      </w:r>
      <w:r>
        <w:rPr>
          <w:rFonts w:hint="eastAsia"/>
          <w:color w:val="FF0000"/>
          <w:lang w:val="en-US" w:eastAsia="zh-CN"/>
        </w:rPr>
        <w:t>继承Animal只是为了让其拿到所有Animal的公有属性，而各种动物不同的行为就可以通过接口来实现</w:t>
      </w: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pStyle w:val="4"/>
        <w:numPr>
          <w:ilvl w:val="0"/>
          <w:numId w:val="62"/>
        </w:numPr>
        <w:bidi w:val="0"/>
      </w:pPr>
      <w:r>
        <w:rPr>
          <w:rFonts w:hint="eastAsia"/>
          <w:lang w:val="en-US" w:eastAsia="zh-CN"/>
        </w:rPr>
        <w:t>.接口的好处</w:t>
      </w:r>
    </w:p>
    <w:p>
      <w:pPr>
        <w:widowControl w:val="0"/>
        <w:numPr>
          <w:ilvl w:val="0"/>
          <w:numId w:val="0"/>
        </w:numPr>
        <w:ind w:firstLine="480" w:firstLineChars="200"/>
        <w:jc w:val="both"/>
      </w:pPr>
      <w:r>
        <w:drawing>
          <wp:inline distT="0" distB="0" distL="114300" distR="114300">
            <wp:extent cx="5271135" cy="4417060"/>
            <wp:effectExtent l="0" t="0" r="1905" b="254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5271135" cy="441706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lang w:val="en-US" w:eastAsia="zh-CN"/>
        </w:rPr>
      </w:pPr>
      <w:r>
        <w:rPr>
          <w:rFonts w:hint="eastAsia"/>
          <w:b/>
          <w:bCs/>
          <w:lang w:val="en-US" w:eastAsia="zh-CN"/>
        </w:rPr>
        <w:t>甚至参数可以不用是动物，只要会跑就行（如robot）</w:t>
      </w:r>
    </w:p>
    <w:p>
      <w:pPr>
        <w:widowControl w:val="0"/>
        <w:numPr>
          <w:ilvl w:val="0"/>
          <w:numId w:val="0"/>
        </w:numPr>
        <w:ind w:firstLine="480" w:firstLineChars="200"/>
        <w:jc w:val="both"/>
        <w:rPr>
          <w:rFonts w:hint="eastAsia"/>
          <w:lang w:val="en-US" w:eastAsia="zh-CN"/>
        </w:rPr>
      </w:pPr>
      <w:r>
        <w:drawing>
          <wp:inline distT="0" distB="0" distL="114300" distR="114300">
            <wp:extent cx="4206240" cy="3520440"/>
            <wp:effectExtent l="0" t="0" r="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6"/>
                    <a:stretch>
                      <a:fillRect/>
                    </a:stretch>
                  </pic:blipFill>
                  <pic:spPr>
                    <a:xfrm>
                      <a:off x="0" y="0"/>
                      <a:ext cx="4206240" cy="352044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color w:val="auto"/>
          <w:lang w:val="en-US" w:eastAsia="zh-CN"/>
        </w:rPr>
      </w:pPr>
      <w:r>
        <w:rPr>
          <w:rFonts w:hint="default"/>
          <w:b/>
          <w:bCs/>
          <w:color w:val="auto"/>
          <w:lang w:val="en-US" w:eastAsia="zh-CN"/>
        </w:rPr>
        <w:t>让程序猿忘记类型. 有了接口之后, 类的使用者就不必关注具体类型, 而只关注某个类是否具备某种能力</w:t>
      </w:r>
      <w:r>
        <w:rPr>
          <w:rFonts w:hint="eastAsia"/>
          <w:b/>
          <w:bCs/>
          <w:color w:val="auto"/>
          <w:lang w:val="en-US" w:eastAsia="zh-CN"/>
        </w:rPr>
        <w:t>。</w:t>
      </w: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像在这个写这个walk方法的时候，参数定义为IRunning接口，里面在使用这个参数的时候，不需要知道传进来的具体是什么，只需要知道它是会跑的就行</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b/>
          <w:bCs/>
          <w:color w:val="FF0000"/>
          <w:lang w:val="en-US" w:eastAsia="zh-CN"/>
        </w:rPr>
        <w:t>封装</w:t>
      </w:r>
      <w:r>
        <w:rPr>
          <w:rFonts w:hint="eastAsia"/>
          <w:color w:val="auto"/>
          <w:lang w:val="en-US" w:eastAsia="zh-CN"/>
        </w:rPr>
        <w:t>让我们忘记类的实现细节</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继承</w:t>
      </w:r>
      <w:r>
        <w:rPr>
          <w:rFonts w:hint="eastAsia"/>
          <w:color w:val="auto"/>
          <w:lang w:val="en-US" w:eastAsia="zh-CN"/>
        </w:rPr>
        <w:t>让我们忘记传进来的是什么类型，只要是子类就行</w:t>
      </w:r>
      <w:r>
        <w:rPr>
          <w:rFonts w:hint="eastAsia"/>
          <w:color w:val="FF0000"/>
          <w:lang w:val="en-US" w:eastAsia="zh-CN"/>
        </w:rPr>
        <w:t>（Animal animal，传入动物的子类）</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接口</w:t>
      </w:r>
      <w:r>
        <w:rPr>
          <w:rFonts w:hint="eastAsia"/>
          <w:color w:val="auto"/>
          <w:lang w:val="en-US" w:eastAsia="zh-CN"/>
        </w:rPr>
        <w:t>让我们忘记所有，只需要知道它有这种特性就行</w:t>
      </w:r>
      <w:r>
        <w:rPr>
          <w:rFonts w:hint="eastAsia"/>
          <w:color w:val="FF0000"/>
          <w:lang w:val="en-US" w:eastAsia="zh-CN"/>
        </w:rPr>
        <w:t>（IRunning irunning，传入会跑的东西，也就是能实现这个接口的东西）</w:t>
      </w:r>
    </w:p>
    <w:p>
      <w:pPr>
        <w:widowControl w:val="0"/>
        <w:numPr>
          <w:ilvl w:val="0"/>
          <w:numId w:val="0"/>
        </w:numPr>
        <w:jc w:val="both"/>
        <w:rPr>
          <w:rFonts w:hint="eastAsia"/>
          <w:color w:val="FF0000"/>
          <w:lang w:val="en-US" w:eastAsia="zh-CN"/>
        </w:rPr>
      </w:pPr>
      <w:r>
        <w:rPr>
          <w:rFonts w:hint="eastAsia"/>
          <w:color w:val="FF0000"/>
          <w:lang w:val="en-US" w:eastAsia="zh-CN"/>
        </w:rPr>
        <w:t>*********************************************************************</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pStyle w:val="4"/>
        <w:numPr>
          <w:ilvl w:val="0"/>
          <w:numId w:val="62"/>
        </w:numPr>
        <w:bidi w:val="0"/>
      </w:pPr>
      <w:r>
        <w:rPr>
          <w:rFonts w:hint="eastAsia"/>
          <w:lang w:val="en-US" w:eastAsia="zh-CN"/>
        </w:rPr>
        <w:t>.接口的使用（重要）</w:t>
      </w:r>
    </w:p>
    <w:p>
      <w:r>
        <w:drawing>
          <wp:inline distT="0" distB="0" distL="114300" distR="114300">
            <wp:extent cx="5270500" cy="542290"/>
            <wp:effectExtent l="0" t="0" r="254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7"/>
                    <a:stretch>
                      <a:fillRect/>
                    </a:stretch>
                  </pic:blipFill>
                  <pic:spPr>
                    <a:xfrm>
                      <a:off x="0" y="0"/>
                      <a:ext cx="5270500" cy="542290"/>
                    </a:xfrm>
                    <a:prstGeom prst="rect">
                      <a:avLst/>
                    </a:prstGeom>
                    <a:noFill/>
                    <a:ln>
                      <a:noFill/>
                    </a:ln>
                  </pic:spPr>
                </pic:pic>
              </a:graphicData>
            </a:graphic>
          </wp:inline>
        </w:drawing>
      </w:r>
    </w:p>
    <w:p/>
    <w:p>
      <w:pPr>
        <w:widowControl w:val="0"/>
        <w:numPr>
          <w:ilvl w:val="0"/>
          <w:numId w:val="0"/>
        </w:numPr>
        <w:jc w:val="both"/>
        <w:rPr>
          <w:rFonts w:hint="eastAsia"/>
          <w:color w:val="auto"/>
          <w:lang w:val="en-US" w:eastAsia="zh-CN"/>
        </w:rPr>
      </w:pPr>
      <w:r>
        <w:rPr>
          <w:rFonts w:hint="eastAsia"/>
          <w:color w:val="auto"/>
          <w:lang w:val="en-US" w:eastAsia="zh-CN"/>
        </w:rPr>
        <w:t>Comparable是一个接口，既然继承了它，那就要实现它里面的唯一的抽象方法，</w:t>
      </w:r>
    </w:p>
    <w:p>
      <w:pPr>
        <w:widowControl w:val="0"/>
        <w:numPr>
          <w:ilvl w:val="0"/>
          <w:numId w:val="0"/>
        </w:numPr>
        <w:jc w:val="both"/>
        <w:rPr>
          <w:rFonts w:hint="default"/>
          <w:color w:val="auto"/>
          <w:lang w:val="en-US" w:eastAsia="zh-CN"/>
        </w:rPr>
      </w:pPr>
      <w:r>
        <w:rPr>
          <w:rFonts w:hint="eastAsia"/>
          <w:color w:val="auto"/>
          <w:lang w:val="en-US" w:eastAsia="zh-CN"/>
        </w:rPr>
        <w:t>也就是compareTo方法，比如你想要根据对象里面的</w:t>
      </w:r>
      <w:r>
        <w:rPr>
          <w:rFonts w:hint="eastAsia"/>
          <w:b/>
          <w:bCs/>
          <w:color w:val="FF0000"/>
          <w:lang w:val="en-US" w:eastAsia="zh-CN"/>
        </w:rPr>
        <w:t>age属性从小到大</w:t>
      </w:r>
      <w:r>
        <w:rPr>
          <w:rFonts w:hint="eastAsia"/>
          <w:color w:val="auto"/>
          <w:lang w:val="en-US" w:eastAsia="zh-CN"/>
        </w:rPr>
        <w:t>进行排序，那么就</w:t>
      </w:r>
      <w:r>
        <w:rPr>
          <w:rFonts w:hint="eastAsia"/>
          <w:color w:val="FF0000"/>
          <w:lang w:val="en-US" w:eastAsia="zh-CN"/>
        </w:rPr>
        <w:t>this.age &gt; o.age的时候，返回1，相等返回0，else返回-1</w:t>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3489960" cy="2286000"/>
            <wp:effectExtent l="0" t="0" r="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8"/>
                    <a:stretch>
                      <a:fillRect/>
                    </a:stretch>
                  </pic:blipFill>
                  <pic:spPr>
                    <a:xfrm>
                      <a:off x="0" y="0"/>
                      <a:ext cx="3489960" cy="2286000"/>
                    </a:xfrm>
                    <a:prstGeom prst="rect">
                      <a:avLst/>
                    </a:prstGeom>
                    <a:noFill/>
                    <a:ln>
                      <a:noFill/>
                    </a:ln>
                  </pic:spPr>
                </pic:pic>
              </a:graphicData>
            </a:graphic>
          </wp:inline>
        </w:drawing>
      </w:r>
    </w:p>
    <w:p>
      <w:pPr>
        <w:widowControl w:val="0"/>
        <w:numPr>
          <w:ilvl w:val="0"/>
          <w:numId w:val="64"/>
        </w:numPr>
        <w:ind w:left="420" w:leftChars="0" w:hanging="420" w:firstLineChars="0"/>
        <w:jc w:val="both"/>
        <w:rPr>
          <w:rFonts w:hint="default" w:eastAsia="宋体"/>
          <w:lang w:val="en-US" w:eastAsia="zh-CN"/>
        </w:rPr>
      </w:pPr>
      <w:r>
        <w:rPr>
          <w:rFonts w:hint="eastAsia"/>
          <w:lang w:val="en-US" w:eastAsia="zh-CN"/>
        </w:rPr>
        <w:t>自定义对象之间要进行比较必须继承Comparable或者Comparator（使用的更多）接口才行</w:t>
      </w:r>
    </w:p>
    <w:p>
      <w:pPr>
        <w:widowControl w:val="0"/>
        <w:numPr>
          <w:ilvl w:val="0"/>
          <w:numId w:val="0"/>
        </w:numPr>
        <w:jc w:val="both"/>
      </w:pPr>
      <w:r>
        <w:drawing>
          <wp:inline distT="0" distB="0" distL="114300" distR="114300">
            <wp:extent cx="4091940" cy="1539240"/>
            <wp:effectExtent l="0" t="0" r="762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9"/>
                    <a:stretch>
                      <a:fillRect/>
                    </a:stretch>
                  </pic:blipFill>
                  <pic:spPr>
                    <a:xfrm>
                      <a:off x="0" y="0"/>
                      <a:ext cx="4091940" cy="153924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62"/>
        </w:numPr>
        <w:bidi w:val="0"/>
      </w:pPr>
      <w:r>
        <w:rPr>
          <w:rFonts w:hint="eastAsia"/>
          <w:lang w:val="en-US" w:eastAsia="zh-CN"/>
        </w:rPr>
        <w:t>.Clonable 接口和深拷贝</w:t>
      </w:r>
    </w:p>
    <w:p>
      <w:pPr>
        <w:numPr>
          <w:ilvl w:val="0"/>
          <w:numId w:val="65"/>
        </w:numPr>
        <w:rPr>
          <w:rFonts w:hint="eastAsia"/>
          <w:color w:val="FF0000"/>
          <w:lang w:val="en-US" w:eastAsia="zh-CN"/>
        </w:rPr>
      </w:pPr>
      <w:r>
        <w:rPr>
          <w:rFonts w:hint="eastAsia"/>
          <w:color w:val="FF0000"/>
          <w:lang w:val="en-US" w:eastAsia="zh-CN"/>
        </w:rPr>
        <w:t>要打印出类里面所有成员变量的信息，可以alt+fn+insert（与自动生成构造方法的快捷键一样），然后生成toString方法</w:t>
      </w:r>
    </w:p>
    <w:p>
      <w:pPr>
        <w:numPr>
          <w:ilvl w:val="0"/>
          <w:numId w:val="65"/>
        </w:numPr>
        <w:rPr>
          <w:rFonts w:hint="default"/>
          <w:color w:val="FF0000"/>
          <w:lang w:val="en-US" w:eastAsia="zh-CN"/>
        </w:rPr>
      </w:pPr>
      <w:r>
        <w:rPr>
          <w:rFonts w:hint="eastAsia"/>
          <w:color w:val="FF0000"/>
          <w:lang w:val="en-US" w:eastAsia="zh-CN"/>
        </w:rPr>
        <w:t>要调用clone()方法，用同样的方式自动重写Obiect类的clone方法</w:t>
      </w:r>
    </w:p>
    <w:p>
      <w:pPr>
        <w:numPr>
          <w:ilvl w:val="0"/>
          <w:numId w:val="0"/>
        </w:numPr>
        <w:rPr>
          <w:rFonts w:hint="default"/>
          <w:color w:val="FF0000"/>
          <w:lang w:val="en-US" w:eastAsia="zh-CN"/>
        </w:rPr>
      </w:pPr>
    </w:p>
    <w:p>
      <w:pPr>
        <w:widowControl w:val="0"/>
        <w:numPr>
          <w:ilvl w:val="0"/>
          <w:numId w:val="0"/>
        </w:numPr>
        <w:jc w:val="both"/>
      </w:pPr>
      <w:r>
        <w:drawing>
          <wp:inline distT="0" distB="0" distL="114300" distR="114300">
            <wp:extent cx="4472940" cy="1501140"/>
            <wp:effectExtent l="0" t="0" r="7620" b="762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0"/>
                    <a:stretch>
                      <a:fillRect/>
                    </a:stretch>
                  </pic:blipFill>
                  <pic:spPr>
                    <a:xfrm>
                      <a:off x="0" y="0"/>
                      <a:ext cx="4472940" cy="1501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601980"/>
            <wp:effectExtent l="0" t="0" r="3175" b="762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1"/>
                    <a:stretch>
                      <a:fillRect/>
                    </a:stretch>
                  </pic:blipFill>
                  <pic:spPr>
                    <a:xfrm>
                      <a:off x="0" y="0"/>
                      <a:ext cx="5269865" cy="601980"/>
                    </a:xfrm>
                    <a:prstGeom prst="rect">
                      <a:avLst/>
                    </a:prstGeom>
                    <a:noFill/>
                    <a:ln>
                      <a:noFill/>
                    </a:ln>
                  </pic:spPr>
                </pic:pic>
              </a:graphicData>
            </a:graphic>
          </wp:inline>
        </w:drawing>
      </w:r>
      <w:r>
        <w:drawing>
          <wp:inline distT="0" distB="0" distL="114300" distR="114300">
            <wp:extent cx="5267960" cy="1949450"/>
            <wp:effectExtent l="0" t="0" r="5080" b="127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2"/>
                    <a:stretch>
                      <a:fillRect/>
                    </a:stretch>
                  </pic:blipFill>
                  <pic:spPr>
                    <a:xfrm>
                      <a:off x="0" y="0"/>
                      <a:ext cx="5267960" cy="19494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b w:val="0"/>
          <w:bCs w:val="0"/>
          <w:color w:val="FF0000"/>
          <w:lang w:val="en-US" w:eastAsia="zh-CN"/>
        </w:rPr>
        <w:t>深拷贝</w:t>
      </w:r>
      <w:r>
        <w:rPr>
          <w:rFonts w:hint="eastAsia"/>
          <w:lang w:val="en-US" w:eastAsia="zh-CN"/>
        </w:rPr>
        <w:t>：拷贝的时候，完全拷贝了一份一样的东西，拷贝的不是对象的地址而是对象本身，此时array1[0]和array2[0]存放的不是同一个地址，两个地址分别对应两个对象，但是这两个对象里面的东西是完全一样的（修改array2[0]的值不会影响原数组的值）（普通的数值拷贝也属于深拷贝）</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val="0"/>
          <w:bCs w:val="0"/>
          <w:color w:val="FF0000"/>
          <w:lang w:val="en-US" w:eastAsia="zh-CN"/>
        </w:rPr>
        <w:t>浅拷贝</w:t>
      </w:r>
      <w:r>
        <w:rPr>
          <w:rFonts w:hint="eastAsia"/>
          <w:lang w:val="en-US" w:eastAsia="zh-CN"/>
        </w:rPr>
        <w:t>：比如单单拷贝了对象的地址，array1[0]和array2[0]存放的是同一个地址，访问时访问的也是同一个元素（修改array2[0]的值会影响原数组的值）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面试问题：Cloneable接口是一个空接口，它的作用是什么？</w:t>
      </w:r>
    </w:p>
    <w:p>
      <w:pPr>
        <w:widowControl w:val="0"/>
        <w:numPr>
          <w:ilvl w:val="0"/>
          <w:numId w:val="0"/>
        </w:numPr>
        <w:jc w:val="both"/>
        <w:rPr>
          <w:rFonts w:hint="default"/>
          <w:b/>
          <w:bCs/>
          <w:color w:val="auto"/>
          <w:lang w:val="en-US" w:eastAsia="zh-CN"/>
        </w:rPr>
      </w:pPr>
      <w:r>
        <w:rPr>
          <w:rFonts w:hint="eastAsia"/>
          <w:b/>
          <w:bCs/>
          <w:color w:val="auto"/>
          <w:lang w:val="en-US" w:eastAsia="zh-CN"/>
        </w:rPr>
        <w:t>答：标记当前类是可以克隆的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如果类里面还有类的话，要实现</w:t>
      </w:r>
      <w:r>
        <w:rPr>
          <w:rFonts w:hint="eastAsia"/>
          <w:b/>
          <w:bCs/>
          <w:lang w:val="en-US" w:eastAsia="zh-CN"/>
        </w:rPr>
        <w:t>深拷贝</w:t>
      </w:r>
      <w:r>
        <w:rPr>
          <w:rFonts w:hint="eastAsia"/>
          <w:lang w:val="en-US" w:eastAsia="zh-CN"/>
        </w:rPr>
        <w:t>的时候，里面那个类也要重写obiect的clone方法，同时在外边那个类的clone方法里面要稍加改造</w:t>
      </w:r>
    </w:p>
    <w:p>
      <w:pPr>
        <w:widowControl w:val="0"/>
        <w:numPr>
          <w:ilvl w:val="0"/>
          <w:numId w:val="0"/>
        </w:numPr>
        <w:jc w:val="both"/>
        <w:rPr>
          <w:rFonts w:hint="default"/>
          <w:b/>
          <w:bCs/>
          <w:lang w:val="en-US" w:eastAsia="zh-CN"/>
        </w:rPr>
      </w:pPr>
      <w:r>
        <w:rPr>
          <w:rFonts w:hint="eastAsia"/>
          <w:b/>
          <w:bCs/>
          <w:lang w:val="en-US" w:eastAsia="zh-CN"/>
        </w:rPr>
        <w:t>这种是浅拷贝</w:t>
      </w:r>
    </w:p>
    <w:p>
      <w:pPr>
        <w:widowControl w:val="0"/>
        <w:numPr>
          <w:ilvl w:val="0"/>
          <w:numId w:val="0"/>
        </w:numPr>
        <w:jc w:val="both"/>
      </w:pPr>
      <w:r>
        <w:drawing>
          <wp:inline distT="0" distB="0" distL="114300" distR="114300">
            <wp:extent cx="3505200" cy="2423160"/>
            <wp:effectExtent l="0" t="0" r="0"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3"/>
                    <a:stretch>
                      <a:fillRect/>
                    </a:stretch>
                  </pic:blipFill>
                  <pic:spPr>
                    <a:xfrm>
                      <a:off x="0" y="0"/>
                      <a:ext cx="3505200" cy="24231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b/>
          <w:bCs/>
          <w:lang w:val="en-US" w:eastAsia="zh-CN"/>
        </w:rPr>
      </w:pPr>
      <w:r>
        <w:rPr>
          <w:rFonts w:hint="eastAsia"/>
          <w:b/>
          <w:bCs/>
          <w:lang w:val="en-US" w:eastAsia="zh-CN"/>
        </w:rPr>
        <w:t>这种是深拷贝</w:t>
      </w:r>
    </w:p>
    <w:p>
      <w:pPr>
        <w:widowControl w:val="0"/>
        <w:numPr>
          <w:ilvl w:val="0"/>
          <w:numId w:val="0"/>
        </w:numPr>
        <w:jc w:val="both"/>
      </w:pPr>
      <w:r>
        <w:drawing>
          <wp:inline distT="0" distB="0" distL="114300" distR="114300">
            <wp:extent cx="3078480" cy="2343785"/>
            <wp:effectExtent l="0" t="0" r="0" b="317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94"/>
                    <a:stretch>
                      <a:fillRect/>
                    </a:stretch>
                  </pic:blipFill>
                  <pic:spPr>
                    <a:xfrm>
                      <a:off x="0" y="0"/>
                      <a:ext cx="3078480" cy="23437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那如何更改原来Person2里面的clone方法呢，如下所示</w:t>
      </w:r>
    </w:p>
    <w:p>
      <w:pPr>
        <w:widowControl w:val="0"/>
        <w:numPr>
          <w:ilvl w:val="0"/>
          <w:numId w:val="0"/>
        </w:numPr>
        <w:jc w:val="both"/>
      </w:pPr>
      <w:r>
        <w:drawing>
          <wp:inline distT="0" distB="0" distL="114300" distR="114300">
            <wp:extent cx="5271770" cy="1574800"/>
            <wp:effectExtent l="0" t="0" r="1270" b="1016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5"/>
                    <a:stretch>
                      <a:fillRect/>
                    </a:stretch>
                  </pic:blipFill>
                  <pic:spPr>
                    <a:xfrm>
                      <a:off x="0" y="0"/>
                      <a:ext cx="5271770" cy="1574800"/>
                    </a:xfrm>
                    <a:prstGeom prst="rect">
                      <a:avLst/>
                    </a:prstGeom>
                    <a:noFill/>
                    <a:ln>
                      <a:noFill/>
                    </a:ln>
                  </pic:spPr>
                </pic:pic>
              </a:graphicData>
            </a:graphic>
          </wp:inline>
        </w:drawing>
      </w:r>
    </w:p>
    <w:p>
      <w:pPr>
        <w:pStyle w:val="3"/>
        <w:numPr>
          <w:ilvl w:val="0"/>
          <w:numId w:val="38"/>
        </w:numPr>
        <w:bidi w:val="0"/>
        <w:ind w:left="0" w:leftChars="0" w:firstLine="0" w:firstLineChars="0"/>
        <w:rPr>
          <w:rFonts w:hint="eastAsia"/>
          <w:lang w:val="en-US" w:eastAsia="zh-CN"/>
        </w:rPr>
      </w:pPr>
      <w:r>
        <w:rPr>
          <w:rFonts w:hint="eastAsia"/>
          <w:lang w:val="en-US" w:eastAsia="zh-CN"/>
        </w:rPr>
        <w:t>总结</w:t>
      </w:r>
    </w:p>
    <w:p>
      <w:pPr>
        <w:numPr>
          <w:ilvl w:val="0"/>
          <w:numId w:val="66"/>
        </w:numPr>
        <w:rPr>
          <w:rFonts w:hint="eastAsia"/>
          <w:lang w:val="en-US" w:eastAsia="zh-CN"/>
        </w:rPr>
      </w:pPr>
      <w:r>
        <w:rPr>
          <w:rFonts w:hint="eastAsia"/>
          <w:lang w:val="en-US" w:eastAsia="zh-CN"/>
        </w:rPr>
        <w:t>抽象类和接口的区别</w:t>
      </w:r>
    </w:p>
    <w:p>
      <w:pPr>
        <w:numPr>
          <w:ilvl w:val="0"/>
          <w:numId w:val="0"/>
        </w:numPr>
      </w:pPr>
      <w:r>
        <w:drawing>
          <wp:inline distT="0" distB="0" distL="114300" distR="114300">
            <wp:extent cx="5906135" cy="2835275"/>
            <wp:effectExtent l="0" t="0" r="6985" b="1460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96"/>
                    <a:stretch>
                      <a:fillRect/>
                    </a:stretch>
                  </pic:blipFill>
                  <pic:spPr>
                    <a:xfrm>
                      <a:off x="0" y="0"/>
                      <a:ext cx="5906135" cy="2835275"/>
                    </a:xfrm>
                    <a:prstGeom prst="rect">
                      <a:avLst/>
                    </a:prstGeom>
                    <a:noFill/>
                    <a:ln>
                      <a:noFill/>
                    </a:ln>
                  </pic:spPr>
                </pic:pic>
              </a:graphicData>
            </a:graphic>
          </wp:inline>
        </w:drawing>
      </w:r>
    </w:p>
    <w:p>
      <w:pPr>
        <w:numPr>
          <w:ilvl w:val="0"/>
          <w:numId w:val="0"/>
        </w:numPr>
        <w:rPr>
          <w:rFonts w:hint="default"/>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super和this的区别</w:t>
      </w:r>
    </w:p>
    <w:p>
      <w:pPr>
        <w:widowControl w:val="0"/>
        <w:numPr>
          <w:ilvl w:val="0"/>
          <w:numId w:val="66"/>
        </w:numPr>
        <w:ind w:left="0" w:leftChars="0" w:firstLine="0" w:firstLineChars="0"/>
        <w:jc w:val="both"/>
        <w:rPr>
          <w:rFonts w:hint="default"/>
          <w:lang w:val="en-US" w:eastAsia="zh-CN"/>
        </w:rPr>
      </w:pPr>
      <w:r>
        <w:rPr>
          <w:rFonts w:hint="eastAsia"/>
          <w:lang w:val="en-US" w:eastAsia="zh-CN"/>
        </w:rPr>
        <w:t>重载和重写的区别</w:t>
      </w:r>
    </w:p>
    <w:p>
      <w:pPr>
        <w:widowControl w:val="0"/>
        <w:numPr>
          <w:ilvl w:val="0"/>
          <w:numId w:val="0"/>
        </w:numPr>
        <w:tabs>
          <w:tab w:val="left" w:pos="312"/>
        </w:tabs>
        <w:jc w:val="both"/>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16结束</w:t>
      </w:r>
    </w:p>
    <w:p>
      <w:pPr>
        <w:pStyle w:val="3"/>
        <w:numPr>
          <w:ilvl w:val="0"/>
          <w:numId w:val="38"/>
        </w:numPr>
        <w:bidi w:val="0"/>
        <w:ind w:left="0" w:leftChars="0" w:firstLine="0" w:firstLineChars="0"/>
        <w:rPr>
          <w:rFonts w:hint="eastAsia"/>
          <w:lang w:val="en-US" w:eastAsia="zh-CN"/>
        </w:rPr>
      </w:pPr>
      <w:r>
        <w:rPr>
          <w:rFonts w:hint="eastAsia"/>
          <w:lang w:val="en-US" w:eastAsia="zh-CN"/>
        </w:rPr>
        <w:t>面向对象的小项目（图书管理系统）</w:t>
      </w:r>
    </w:p>
    <w:p>
      <w:pPr>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大致思路：</w:t>
      </w:r>
    </w:p>
    <w:p>
      <w:pPr>
        <w:widowControl w:val="0"/>
        <w:numPr>
          <w:ilvl w:val="0"/>
          <w:numId w:val="67"/>
        </w:numPr>
        <w:jc w:val="both"/>
        <w:rPr>
          <w:rFonts w:hint="eastAsia"/>
          <w:lang w:val="en-US" w:eastAsia="zh-CN"/>
        </w:rPr>
      </w:pPr>
      <w:r>
        <w:rPr>
          <w:rFonts w:hint="eastAsia"/>
          <w:lang w:val="en-US" w:eastAsia="zh-CN"/>
        </w:rPr>
        <w:t>要有书对吧，所以创建Book类存放每本书的基本信息</w:t>
      </w:r>
    </w:p>
    <w:p>
      <w:pPr>
        <w:widowControl w:val="0"/>
        <w:numPr>
          <w:ilvl w:val="0"/>
          <w:numId w:val="67"/>
        </w:numPr>
        <w:jc w:val="both"/>
        <w:rPr>
          <w:rFonts w:hint="default"/>
          <w:lang w:val="en-US" w:eastAsia="zh-CN"/>
        </w:rPr>
      </w:pPr>
      <w:r>
        <w:rPr>
          <w:rFonts w:hint="eastAsia"/>
          <w:lang w:val="en-US" w:eastAsia="zh-CN"/>
        </w:rPr>
        <w:t>图书馆有很多书对吧，所以创建Books类存放好几本书，里面放了一个Book类型的数组和一个usedSize表示总共书的数目</w:t>
      </w:r>
    </w:p>
    <w:p>
      <w:pPr>
        <w:widowControl w:val="0"/>
        <w:numPr>
          <w:numId w:val="0"/>
        </w:numPr>
        <w:tabs>
          <w:tab w:val="left" w:pos="312"/>
        </w:tabs>
        <w:jc w:val="both"/>
        <w:rPr>
          <w:rFonts w:hint="default"/>
          <w:lang w:val="en-US" w:eastAsia="zh-CN"/>
        </w:rPr>
      </w:pPr>
    </w:p>
    <w:p>
      <w:pPr>
        <w:widowControl w:val="0"/>
        <w:numPr>
          <w:numId w:val="0"/>
        </w:numPr>
        <w:tabs>
          <w:tab w:val="left" w:pos="312"/>
        </w:tabs>
        <w:jc w:val="both"/>
        <w:rPr>
          <w:rFonts w:hint="default"/>
          <w:lang w:val="en-US" w:eastAsia="zh-CN"/>
        </w:rPr>
      </w:pPr>
      <w:r>
        <w:rPr>
          <w:rFonts w:hint="eastAsia"/>
          <w:lang w:val="en-US" w:eastAsia="zh-CN"/>
        </w:rPr>
        <w:t>3.</w:t>
      </w:r>
    </w:p>
    <w:p>
      <w:pPr>
        <w:widowControl w:val="0"/>
        <w:numPr>
          <w:numId w:val="0"/>
        </w:numPr>
        <w:jc w:val="both"/>
      </w:pPr>
      <w:r>
        <w:drawing>
          <wp:inline distT="0" distB="0" distL="114300" distR="114300">
            <wp:extent cx="5267960" cy="1215390"/>
            <wp:effectExtent l="0" t="0" r="5080" b="38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7"/>
                    <a:stretch>
                      <a:fillRect/>
                    </a:stretch>
                  </pic:blipFill>
                  <pic:spPr>
                    <a:xfrm>
                      <a:off x="0" y="0"/>
                      <a:ext cx="5267960" cy="1215390"/>
                    </a:xfrm>
                    <a:prstGeom prst="rect">
                      <a:avLst/>
                    </a:prstGeom>
                    <a:noFill/>
                    <a:ln>
                      <a:noFill/>
                    </a:ln>
                  </pic:spPr>
                </pic:pic>
              </a:graphicData>
            </a:graphic>
          </wp:inline>
        </w:drawing>
      </w:r>
    </w:p>
    <w:p>
      <w:pPr>
        <w:widowControl w:val="0"/>
        <w:numPr>
          <w:numId w:val="0"/>
        </w:numPr>
        <w:jc w:val="both"/>
        <w:rPr>
          <w:rFonts w:hint="default" w:eastAsia="宋体"/>
          <w:lang w:val="en-US" w:eastAsia="zh-CN"/>
        </w:rPr>
      </w:pPr>
      <w:r>
        <w:rPr>
          <w:rFonts w:hint="eastAsia"/>
          <w:lang w:val="en-US" w:eastAsia="zh-CN"/>
        </w:rPr>
        <w:t>两种不同的人，管理员和用户，总共有7个功能，也就是要写7个</w:t>
      </w:r>
      <w:bookmarkStart w:id="0" w:name="_GoBack"/>
      <w:bookmarkEnd w:id="0"/>
      <w:r>
        <w:rPr>
          <w:rFonts w:hint="eastAsia"/>
          <w:lang w:val="en-US" w:eastAsia="zh-CN"/>
        </w:rPr>
        <w:t>功能类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2">
    <w:nsid w:val="85C878E6"/>
    <w:multiLevelType w:val="singleLevel"/>
    <w:tmpl w:val="85C878E6"/>
    <w:lvl w:ilvl="0" w:tentative="0">
      <w:start w:val="1"/>
      <w:numFmt w:val="decimal"/>
      <w:lvlText w:val="%1."/>
      <w:lvlJc w:val="left"/>
      <w:pPr>
        <w:tabs>
          <w:tab w:val="left" w:pos="312"/>
        </w:tabs>
      </w:pPr>
    </w:lvl>
  </w:abstractNum>
  <w:abstractNum w:abstractNumId="3">
    <w:nsid w:val="87B5FAAF"/>
    <w:multiLevelType w:val="singleLevel"/>
    <w:tmpl w:val="87B5FAAF"/>
    <w:lvl w:ilvl="0" w:tentative="0">
      <w:start w:val="1"/>
      <w:numFmt w:val="decimal"/>
      <w:lvlText w:val="%1."/>
      <w:lvlJc w:val="left"/>
      <w:pPr>
        <w:tabs>
          <w:tab w:val="left" w:pos="312"/>
        </w:tabs>
      </w:pPr>
    </w:lvl>
  </w:abstractNum>
  <w:abstractNum w:abstractNumId="4">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5">
    <w:nsid w:val="91FA6070"/>
    <w:multiLevelType w:val="singleLevel"/>
    <w:tmpl w:val="91FA6070"/>
    <w:lvl w:ilvl="0" w:tentative="0">
      <w:start w:val="1"/>
      <w:numFmt w:val="decimal"/>
      <w:lvlText w:val="%1."/>
      <w:lvlJc w:val="left"/>
      <w:pPr>
        <w:tabs>
          <w:tab w:val="left" w:pos="312"/>
        </w:tabs>
      </w:pPr>
    </w:lvl>
  </w:abstractNum>
  <w:abstractNum w:abstractNumId="6">
    <w:nsid w:val="93B69936"/>
    <w:multiLevelType w:val="singleLevel"/>
    <w:tmpl w:val="93B69936"/>
    <w:lvl w:ilvl="0" w:tentative="0">
      <w:start w:val="1"/>
      <w:numFmt w:val="decimal"/>
      <w:lvlText w:val="%1."/>
      <w:lvlJc w:val="left"/>
      <w:pPr>
        <w:tabs>
          <w:tab w:val="left" w:pos="312"/>
        </w:tabs>
      </w:pPr>
    </w:lvl>
  </w:abstractNum>
  <w:abstractNum w:abstractNumId="7">
    <w:nsid w:val="956AAE8A"/>
    <w:multiLevelType w:val="singleLevel"/>
    <w:tmpl w:val="956AAE8A"/>
    <w:lvl w:ilvl="0" w:tentative="0">
      <w:start w:val="1"/>
      <w:numFmt w:val="decimal"/>
      <w:lvlText w:val="%1."/>
      <w:lvlJc w:val="left"/>
      <w:pPr>
        <w:tabs>
          <w:tab w:val="left" w:pos="312"/>
        </w:tabs>
      </w:pPr>
    </w:lvl>
  </w:abstractNum>
  <w:abstractNum w:abstractNumId="8">
    <w:nsid w:val="B2396F6D"/>
    <w:multiLevelType w:val="singleLevel"/>
    <w:tmpl w:val="B2396F6D"/>
    <w:lvl w:ilvl="0" w:tentative="0">
      <w:start w:val="1"/>
      <w:numFmt w:val="decimal"/>
      <w:lvlText w:val="%1."/>
      <w:lvlJc w:val="left"/>
      <w:pPr>
        <w:tabs>
          <w:tab w:val="left" w:pos="312"/>
        </w:tabs>
      </w:pPr>
    </w:lvl>
  </w:abstractNum>
  <w:abstractNum w:abstractNumId="9">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10">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11">
    <w:nsid w:val="B61E5F5F"/>
    <w:multiLevelType w:val="singleLevel"/>
    <w:tmpl w:val="B61E5F5F"/>
    <w:lvl w:ilvl="0" w:tentative="0">
      <w:start w:val="1"/>
      <w:numFmt w:val="decimal"/>
      <w:lvlText w:val="%1."/>
      <w:lvlJc w:val="left"/>
      <w:pPr>
        <w:tabs>
          <w:tab w:val="left" w:pos="312"/>
        </w:tabs>
      </w:pPr>
    </w:lvl>
  </w:abstractNum>
  <w:abstractNum w:abstractNumId="12">
    <w:nsid w:val="B6E59180"/>
    <w:multiLevelType w:val="singleLevel"/>
    <w:tmpl w:val="B6E59180"/>
    <w:lvl w:ilvl="0" w:tentative="0">
      <w:start w:val="1"/>
      <w:numFmt w:val="decimal"/>
      <w:lvlText w:val="%1."/>
      <w:lvlJc w:val="left"/>
      <w:pPr>
        <w:tabs>
          <w:tab w:val="left" w:pos="312"/>
        </w:tabs>
      </w:pPr>
    </w:lvl>
  </w:abstractNum>
  <w:abstractNum w:abstractNumId="13">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14">
    <w:nsid w:val="B780196A"/>
    <w:multiLevelType w:val="singleLevel"/>
    <w:tmpl w:val="B780196A"/>
    <w:lvl w:ilvl="0" w:tentative="0">
      <w:start w:val="1"/>
      <w:numFmt w:val="decimal"/>
      <w:lvlText w:val="%1."/>
      <w:lvlJc w:val="left"/>
      <w:pPr>
        <w:tabs>
          <w:tab w:val="left" w:pos="312"/>
        </w:tabs>
      </w:pPr>
    </w:lvl>
  </w:abstractNum>
  <w:abstractNum w:abstractNumId="15">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16">
    <w:nsid w:val="CBCEB5CC"/>
    <w:multiLevelType w:val="singleLevel"/>
    <w:tmpl w:val="CBCEB5CC"/>
    <w:lvl w:ilvl="0" w:tentative="0">
      <w:start w:val="1"/>
      <w:numFmt w:val="decimal"/>
      <w:lvlText w:val="%1."/>
      <w:lvlJc w:val="left"/>
    </w:lvl>
  </w:abstractNum>
  <w:abstractNum w:abstractNumId="17">
    <w:nsid w:val="CF78C5EF"/>
    <w:multiLevelType w:val="singleLevel"/>
    <w:tmpl w:val="CF78C5EF"/>
    <w:lvl w:ilvl="0" w:tentative="0">
      <w:start w:val="1"/>
      <w:numFmt w:val="decimal"/>
      <w:lvlText w:val="%1."/>
      <w:lvlJc w:val="left"/>
      <w:pPr>
        <w:tabs>
          <w:tab w:val="left" w:pos="312"/>
        </w:tabs>
      </w:pPr>
    </w:lvl>
  </w:abstractNum>
  <w:abstractNum w:abstractNumId="18">
    <w:nsid w:val="D0F80ED0"/>
    <w:multiLevelType w:val="singleLevel"/>
    <w:tmpl w:val="D0F80ED0"/>
    <w:lvl w:ilvl="0" w:tentative="0">
      <w:start w:val="1"/>
      <w:numFmt w:val="decimal"/>
      <w:lvlText w:val="%1."/>
      <w:lvlJc w:val="left"/>
      <w:pPr>
        <w:tabs>
          <w:tab w:val="left" w:pos="312"/>
        </w:tabs>
      </w:pPr>
    </w:lvl>
  </w:abstractNum>
  <w:abstractNum w:abstractNumId="19">
    <w:nsid w:val="D6B38449"/>
    <w:multiLevelType w:val="singleLevel"/>
    <w:tmpl w:val="D6B38449"/>
    <w:lvl w:ilvl="0" w:tentative="0">
      <w:start w:val="1"/>
      <w:numFmt w:val="decimal"/>
      <w:lvlText w:val="%1."/>
      <w:lvlJc w:val="left"/>
      <w:pPr>
        <w:tabs>
          <w:tab w:val="left" w:pos="312"/>
        </w:tabs>
      </w:pPr>
    </w:lvl>
  </w:abstractNum>
  <w:abstractNum w:abstractNumId="20">
    <w:nsid w:val="E085F2EC"/>
    <w:multiLevelType w:val="singleLevel"/>
    <w:tmpl w:val="E085F2EC"/>
    <w:lvl w:ilvl="0" w:tentative="0">
      <w:start w:val="1"/>
      <w:numFmt w:val="decimal"/>
      <w:lvlText w:val="%1."/>
      <w:lvlJc w:val="left"/>
      <w:pPr>
        <w:tabs>
          <w:tab w:val="left" w:pos="312"/>
        </w:tabs>
      </w:pPr>
    </w:lvl>
  </w:abstractNum>
  <w:abstractNum w:abstractNumId="21">
    <w:nsid w:val="E2ACE557"/>
    <w:multiLevelType w:val="singleLevel"/>
    <w:tmpl w:val="E2ACE557"/>
    <w:lvl w:ilvl="0" w:tentative="0">
      <w:start w:val="1"/>
      <w:numFmt w:val="decimal"/>
      <w:lvlText w:val="%1."/>
      <w:lvlJc w:val="left"/>
      <w:pPr>
        <w:tabs>
          <w:tab w:val="left" w:pos="312"/>
        </w:tabs>
      </w:pPr>
    </w:lvl>
  </w:abstractNum>
  <w:abstractNum w:abstractNumId="22">
    <w:nsid w:val="E338359D"/>
    <w:multiLevelType w:val="singleLevel"/>
    <w:tmpl w:val="E338359D"/>
    <w:lvl w:ilvl="0" w:tentative="0">
      <w:start w:val="1"/>
      <w:numFmt w:val="decimal"/>
      <w:lvlText w:val="%1."/>
      <w:lvlJc w:val="left"/>
      <w:pPr>
        <w:tabs>
          <w:tab w:val="left" w:pos="312"/>
        </w:tabs>
      </w:pPr>
    </w:lvl>
  </w:abstractNum>
  <w:abstractNum w:abstractNumId="23">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24">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25">
    <w:nsid w:val="F428C20D"/>
    <w:multiLevelType w:val="singleLevel"/>
    <w:tmpl w:val="F428C20D"/>
    <w:lvl w:ilvl="0" w:tentative="0">
      <w:start w:val="1"/>
      <w:numFmt w:val="decimal"/>
      <w:lvlText w:val="%1."/>
      <w:lvlJc w:val="left"/>
      <w:pPr>
        <w:tabs>
          <w:tab w:val="left" w:pos="312"/>
        </w:tabs>
      </w:pPr>
    </w:lvl>
  </w:abstractNum>
  <w:abstractNum w:abstractNumId="26">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27">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28">
    <w:nsid w:val="FD024AA0"/>
    <w:multiLevelType w:val="singleLevel"/>
    <w:tmpl w:val="FD024AA0"/>
    <w:lvl w:ilvl="0" w:tentative="0">
      <w:start w:val="1"/>
      <w:numFmt w:val="decimal"/>
      <w:lvlText w:val="%1."/>
      <w:lvlJc w:val="left"/>
      <w:pPr>
        <w:tabs>
          <w:tab w:val="left" w:pos="312"/>
        </w:tabs>
      </w:pPr>
    </w:lvl>
  </w:abstractNum>
  <w:abstractNum w:abstractNumId="29">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3294710"/>
    <w:multiLevelType w:val="singleLevel"/>
    <w:tmpl w:val="03294710"/>
    <w:lvl w:ilvl="0" w:tentative="0">
      <w:start w:val="1"/>
      <w:numFmt w:val="decimal"/>
      <w:lvlText w:val="%1."/>
      <w:lvlJc w:val="left"/>
      <w:pPr>
        <w:tabs>
          <w:tab w:val="left" w:pos="312"/>
        </w:tabs>
      </w:pPr>
    </w:lvl>
  </w:abstractNum>
  <w:abstractNum w:abstractNumId="31">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32">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33">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34">
    <w:nsid w:val="0BC8FBA3"/>
    <w:multiLevelType w:val="singleLevel"/>
    <w:tmpl w:val="0BC8FBA3"/>
    <w:lvl w:ilvl="0" w:tentative="0">
      <w:start w:val="1"/>
      <w:numFmt w:val="decimal"/>
      <w:lvlText w:val="%1."/>
      <w:lvlJc w:val="left"/>
      <w:pPr>
        <w:tabs>
          <w:tab w:val="left" w:pos="312"/>
        </w:tabs>
      </w:pPr>
    </w:lvl>
  </w:abstractNum>
  <w:abstractNum w:abstractNumId="35">
    <w:nsid w:val="0C72F247"/>
    <w:multiLevelType w:val="singleLevel"/>
    <w:tmpl w:val="0C72F247"/>
    <w:lvl w:ilvl="0" w:tentative="0">
      <w:start w:val="1"/>
      <w:numFmt w:val="decimal"/>
      <w:lvlText w:val="%1."/>
      <w:lvlJc w:val="left"/>
      <w:pPr>
        <w:tabs>
          <w:tab w:val="left" w:pos="312"/>
        </w:tabs>
      </w:pPr>
    </w:lvl>
  </w:abstractNum>
  <w:abstractNum w:abstractNumId="36">
    <w:nsid w:val="0E8E6027"/>
    <w:multiLevelType w:val="singleLevel"/>
    <w:tmpl w:val="0E8E6027"/>
    <w:lvl w:ilvl="0" w:tentative="0">
      <w:start w:val="1"/>
      <w:numFmt w:val="decimal"/>
      <w:lvlText w:val="%1."/>
      <w:lvlJc w:val="left"/>
      <w:pPr>
        <w:tabs>
          <w:tab w:val="left" w:pos="312"/>
        </w:tabs>
      </w:pPr>
    </w:lvl>
  </w:abstractNum>
  <w:abstractNum w:abstractNumId="37">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38">
    <w:nsid w:val="11BE3092"/>
    <w:multiLevelType w:val="singleLevel"/>
    <w:tmpl w:val="11BE3092"/>
    <w:lvl w:ilvl="0" w:tentative="0">
      <w:start w:val="1"/>
      <w:numFmt w:val="decimal"/>
      <w:lvlText w:val="(%1)"/>
      <w:lvlJc w:val="left"/>
      <w:pPr>
        <w:tabs>
          <w:tab w:val="left" w:pos="312"/>
        </w:tabs>
      </w:pPr>
    </w:lvl>
  </w:abstractNum>
  <w:abstractNum w:abstractNumId="39">
    <w:nsid w:val="1683E15E"/>
    <w:multiLevelType w:val="singleLevel"/>
    <w:tmpl w:val="1683E15E"/>
    <w:lvl w:ilvl="0" w:tentative="0">
      <w:start w:val="1"/>
      <w:numFmt w:val="bullet"/>
      <w:lvlText w:val=""/>
      <w:lvlJc w:val="left"/>
      <w:pPr>
        <w:ind w:left="420" w:hanging="420"/>
      </w:pPr>
      <w:rPr>
        <w:rFonts w:hint="default" w:ascii="Wingdings" w:hAnsi="Wingdings"/>
      </w:rPr>
    </w:lvl>
  </w:abstractNum>
  <w:abstractNum w:abstractNumId="40">
    <w:nsid w:val="2E1B26E1"/>
    <w:multiLevelType w:val="singleLevel"/>
    <w:tmpl w:val="2E1B26E1"/>
    <w:lvl w:ilvl="0" w:tentative="0">
      <w:start w:val="1"/>
      <w:numFmt w:val="decimal"/>
      <w:lvlText w:val="%1."/>
      <w:lvlJc w:val="left"/>
      <w:pPr>
        <w:tabs>
          <w:tab w:val="left" w:pos="312"/>
        </w:tabs>
      </w:pPr>
    </w:lvl>
  </w:abstractNum>
  <w:abstractNum w:abstractNumId="41">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42">
    <w:nsid w:val="3600F4E2"/>
    <w:multiLevelType w:val="singleLevel"/>
    <w:tmpl w:val="3600F4E2"/>
    <w:lvl w:ilvl="0" w:tentative="0">
      <w:start w:val="1"/>
      <w:numFmt w:val="decimal"/>
      <w:lvlText w:val="%1."/>
      <w:lvlJc w:val="left"/>
      <w:pPr>
        <w:tabs>
          <w:tab w:val="left" w:pos="312"/>
        </w:tabs>
      </w:pPr>
    </w:lvl>
  </w:abstractNum>
  <w:abstractNum w:abstractNumId="43">
    <w:nsid w:val="39D49A40"/>
    <w:multiLevelType w:val="singleLevel"/>
    <w:tmpl w:val="39D49A40"/>
    <w:lvl w:ilvl="0" w:tentative="0">
      <w:start w:val="1"/>
      <w:numFmt w:val="decimal"/>
      <w:suff w:val="space"/>
      <w:lvlText w:val="%1."/>
      <w:lvlJc w:val="left"/>
    </w:lvl>
  </w:abstractNum>
  <w:abstractNum w:abstractNumId="44">
    <w:nsid w:val="3C733544"/>
    <w:multiLevelType w:val="singleLevel"/>
    <w:tmpl w:val="3C733544"/>
    <w:lvl w:ilvl="0" w:tentative="0">
      <w:start w:val="1"/>
      <w:numFmt w:val="decimal"/>
      <w:suff w:val="space"/>
      <w:lvlText w:val="%1."/>
      <w:lvlJc w:val="left"/>
    </w:lvl>
  </w:abstractNum>
  <w:abstractNum w:abstractNumId="45">
    <w:nsid w:val="3DB3F851"/>
    <w:multiLevelType w:val="singleLevel"/>
    <w:tmpl w:val="3DB3F851"/>
    <w:lvl w:ilvl="0" w:tentative="0">
      <w:start w:val="1"/>
      <w:numFmt w:val="decimal"/>
      <w:lvlText w:val="%1."/>
      <w:lvlJc w:val="left"/>
      <w:pPr>
        <w:tabs>
          <w:tab w:val="left" w:pos="312"/>
        </w:tabs>
      </w:pPr>
    </w:lvl>
  </w:abstractNum>
  <w:abstractNum w:abstractNumId="46">
    <w:nsid w:val="3DC89102"/>
    <w:multiLevelType w:val="singleLevel"/>
    <w:tmpl w:val="3DC89102"/>
    <w:lvl w:ilvl="0" w:tentative="0">
      <w:start w:val="1"/>
      <w:numFmt w:val="decimal"/>
      <w:lvlText w:val="%1."/>
      <w:lvlJc w:val="left"/>
      <w:pPr>
        <w:tabs>
          <w:tab w:val="left" w:pos="312"/>
        </w:tabs>
      </w:pPr>
    </w:lvl>
  </w:abstractNum>
  <w:abstractNum w:abstractNumId="47">
    <w:nsid w:val="430B54D7"/>
    <w:multiLevelType w:val="singleLevel"/>
    <w:tmpl w:val="430B54D7"/>
    <w:lvl w:ilvl="0" w:tentative="0">
      <w:start w:val="1"/>
      <w:numFmt w:val="decimal"/>
      <w:lvlText w:val="%1."/>
      <w:lvlJc w:val="left"/>
      <w:pPr>
        <w:tabs>
          <w:tab w:val="left" w:pos="312"/>
        </w:tabs>
      </w:pPr>
    </w:lvl>
  </w:abstractNum>
  <w:abstractNum w:abstractNumId="48">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49">
    <w:nsid w:val="43ABC35C"/>
    <w:multiLevelType w:val="singleLevel"/>
    <w:tmpl w:val="43ABC35C"/>
    <w:lvl w:ilvl="0" w:tentative="0">
      <w:start w:val="1"/>
      <w:numFmt w:val="decimal"/>
      <w:lvlText w:val="%1."/>
      <w:lvlJc w:val="left"/>
      <w:pPr>
        <w:tabs>
          <w:tab w:val="left" w:pos="312"/>
        </w:tabs>
      </w:pPr>
    </w:lvl>
  </w:abstractNum>
  <w:abstractNum w:abstractNumId="50">
    <w:nsid w:val="43E3FED0"/>
    <w:multiLevelType w:val="singleLevel"/>
    <w:tmpl w:val="43E3FED0"/>
    <w:lvl w:ilvl="0" w:tentative="0">
      <w:start w:val="1"/>
      <w:numFmt w:val="decimal"/>
      <w:lvlText w:val="%1."/>
      <w:lvlJc w:val="left"/>
      <w:pPr>
        <w:tabs>
          <w:tab w:val="left" w:pos="312"/>
        </w:tabs>
      </w:pPr>
    </w:lvl>
  </w:abstractNum>
  <w:abstractNum w:abstractNumId="51">
    <w:nsid w:val="4615BD8F"/>
    <w:multiLevelType w:val="singleLevel"/>
    <w:tmpl w:val="4615BD8F"/>
    <w:lvl w:ilvl="0" w:tentative="0">
      <w:start w:val="1"/>
      <w:numFmt w:val="decimal"/>
      <w:lvlText w:val="%1."/>
      <w:lvlJc w:val="left"/>
      <w:pPr>
        <w:tabs>
          <w:tab w:val="left" w:pos="312"/>
        </w:tabs>
      </w:pPr>
    </w:lvl>
  </w:abstractNum>
  <w:abstractNum w:abstractNumId="52">
    <w:nsid w:val="48452B37"/>
    <w:multiLevelType w:val="singleLevel"/>
    <w:tmpl w:val="48452B37"/>
    <w:lvl w:ilvl="0" w:tentative="0">
      <w:start w:val="1"/>
      <w:numFmt w:val="decimal"/>
      <w:lvlText w:val="%1."/>
      <w:lvlJc w:val="left"/>
      <w:pPr>
        <w:tabs>
          <w:tab w:val="left" w:pos="312"/>
        </w:tabs>
      </w:pPr>
    </w:lvl>
  </w:abstractNum>
  <w:abstractNum w:abstractNumId="53">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54">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55">
    <w:nsid w:val="4E3E080E"/>
    <w:multiLevelType w:val="singleLevel"/>
    <w:tmpl w:val="4E3E080E"/>
    <w:lvl w:ilvl="0" w:tentative="0">
      <w:start w:val="2"/>
      <w:numFmt w:val="decimal"/>
      <w:lvlText w:val="(%1)"/>
      <w:lvlJc w:val="left"/>
      <w:pPr>
        <w:tabs>
          <w:tab w:val="left" w:pos="312"/>
        </w:tabs>
      </w:pPr>
    </w:lvl>
  </w:abstractNum>
  <w:abstractNum w:abstractNumId="56">
    <w:nsid w:val="50E71CCF"/>
    <w:multiLevelType w:val="singleLevel"/>
    <w:tmpl w:val="50E71CCF"/>
    <w:lvl w:ilvl="0" w:tentative="0">
      <w:start w:val="1"/>
      <w:numFmt w:val="decimal"/>
      <w:lvlText w:val="%1."/>
      <w:lvlJc w:val="left"/>
      <w:pPr>
        <w:tabs>
          <w:tab w:val="left" w:pos="312"/>
        </w:tabs>
      </w:pPr>
    </w:lvl>
  </w:abstractNum>
  <w:abstractNum w:abstractNumId="57">
    <w:nsid w:val="5397D604"/>
    <w:multiLevelType w:val="singleLevel"/>
    <w:tmpl w:val="5397D604"/>
    <w:lvl w:ilvl="0" w:tentative="0">
      <w:start w:val="1"/>
      <w:numFmt w:val="decimal"/>
      <w:lvlText w:val="(%1)"/>
      <w:lvlJc w:val="left"/>
      <w:pPr>
        <w:tabs>
          <w:tab w:val="left" w:pos="312"/>
        </w:tabs>
      </w:pPr>
    </w:lvl>
  </w:abstractNum>
  <w:abstractNum w:abstractNumId="58">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59">
    <w:nsid w:val="59DCCE2E"/>
    <w:multiLevelType w:val="singleLevel"/>
    <w:tmpl w:val="59DCCE2E"/>
    <w:lvl w:ilvl="0" w:tentative="0">
      <w:start w:val="1"/>
      <w:numFmt w:val="decimal"/>
      <w:lvlText w:val="%1."/>
      <w:lvlJc w:val="left"/>
      <w:pPr>
        <w:tabs>
          <w:tab w:val="left" w:pos="312"/>
        </w:tabs>
      </w:pPr>
    </w:lvl>
  </w:abstractNum>
  <w:abstractNum w:abstractNumId="60">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61">
    <w:nsid w:val="608CC3CD"/>
    <w:multiLevelType w:val="singleLevel"/>
    <w:tmpl w:val="608CC3CD"/>
    <w:lvl w:ilvl="0" w:tentative="0">
      <w:start w:val="1"/>
      <w:numFmt w:val="decimal"/>
      <w:lvlText w:val="%1."/>
      <w:lvlJc w:val="left"/>
      <w:pPr>
        <w:tabs>
          <w:tab w:val="left" w:pos="312"/>
        </w:tabs>
      </w:pPr>
    </w:lvl>
  </w:abstractNum>
  <w:abstractNum w:abstractNumId="62">
    <w:nsid w:val="6D120B85"/>
    <w:multiLevelType w:val="singleLevel"/>
    <w:tmpl w:val="6D120B85"/>
    <w:lvl w:ilvl="0" w:tentative="0">
      <w:start w:val="1"/>
      <w:numFmt w:val="decimal"/>
      <w:lvlText w:val="%1."/>
      <w:lvlJc w:val="left"/>
      <w:pPr>
        <w:tabs>
          <w:tab w:val="left" w:pos="312"/>
        </w:tabs>
      </w:pPr>
    </w:lvl>
  </w:abstractNum>
  <w:abstractNum w:abstractNumId="63">
    <w:nsid w:val="6DE41EB4"/>
    <w:multiLevelType w:val="singleLevel"/>
    <w:tmpl w:val="6DE41EB4"/>
    <w:lvl w:ilvl="0" w:tentative="0">
      <w:start w:val="1"/>
      <w:numFmt w:val="decimal"/>
      <w:lvlText w:val="%1."/>
      <w:lvlJc w:val="left"/>
      <w:pPr>
        <w:tabs>
          <w:tab w:val="left" w:pos="312"/>
        </w:tabs>
      </w:pPr>
    </w:lvl>
  </w:abstractNum>
  <w:abstractNum w:abstractNumId="64">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65">
    <w:nsid w:val="75E9216F"/>
    <w:multiLevelType w:val="singleLevel"/>
    <w:tmpl w:val="75E9216F"/>
    <w:lvl w:ilvl="0" w:tentative="0">
      <w:start w:val="1"/>
      <w:numFmt w:val="decimal"/>
      <w:lvlText w:val="%1."/>
      <w:lvlJc w:val="left"/>
      <w:pPr>
        <w:tabs>
          <w:tab w:val="left" w:pos="312"/>
        </w:tabs>
      </w:pPr>
    </w:lvl>
  </w:abstractNum>
  <w:abstractNum w:abstractNumId="66">
    <w:nsid w:val="7AE6D16B"/>
    <w:multiLevelType w:val="singleLevel"/>
    <w:tmpl w:val="7AE6D16B"/>
    <w:lvl w:ilvl="0" w:tentative="0">
      <w:start w:val="1"/>
      <w:numFmt w:val="decimal"/>
      <w:lvlText w:val="%1."/>
      <w:lvlJc w:val="left"/>
      <w:pPr>
        <w:tabs>
          <w:tab w:val="left" w:pos="312"/>
        </w:tabs>
      </w:pPr>
    </w:lvl>
  </w:abstractNum>
  <w:num w:numId="1">
    <w:abstractNumId w:val="24"/>
  </w:num>
  <w:num w:numId="2">
    <w:abstractNumId w:val="15"/>
  </w:num>
  <w:num w:numId="3">
    <w:abstractNumId w:val="1"/>
  </w:num>
  <w:num w:numId="4">
    <w:abstractNumId w:val="18"/>
  </w:num>
  <w:num w:numId="5">
    <w:abstractNumId w:val="20"/>
  </w:num>
  <w:num w:numId="6">
    <w:abstractNumId w:val="53"/>
  </w:num>
  <w:num w:numId="7">
    <w:abstractNumId w:val="31"/>
  </w:num>
  <w:num w:numId="8">
    <w:abstractNumId w:val="30"/>
  </w:num>
  <w:num w:numId="9">
    <w:abstractNumId w:val="28"/>
  </w:num>
  <w:num w:numId="10">
    <w:abstractNumId w:val="12"/>
  </w:num>
  <w:num w:numId="11">
    <w:abstractNumId w:val="61"/>
  </w:num>
  <w:num w:numId="12">
    <w:abstractNumId w:val="52"/>
  </w:num>
  <w:num w:numId="13">
    <w:abstractNumId w:val="40"/>
  </w:num>
  <w:num w:numId="14">
    <w:abstractNumId w:val="14"/>
  </w:num>
  <w:num w:numId="15">
    <w:abstractNumId w:val="42"/>
  </w:num>
  <w:num w:numId="16">
    <w:abstractNumId w:val="19"/>
  </w:num>
  <w:num w:numId="17">
    <w:abstractNumId w:val="7"/>
  </w:num>
  <w:num w:numId="18">
    <w:abstractNumId w:val="59"/>
  </w:num>
  <w:num w:numId="19">
    <w:abstractNumId w:val="32"/>
  </w:num>
  <w:num w:numId="20">
    <w:abstractNumId w:val="46"/>
  </w:num>
  <w:num w:numId="21">
    <w:abstractNumId w:val="22"/>
  </w:num>
  <w:num w:numId="22">
    <w:abstractNumId w:val="58"/>
  </w:num>
  <w:num w:numId="23">
    <w:abstractNumId w:val="6"/>
  </w:num>
  <w:num w:numId="24">
    <w:abstractNumId w:val="16"/>
  </w:num>
  <w:num w:numId="25">
    <w:abstractNumId w:val="23"/>
  </w:num>
  <w:num w:numId="26">
    <w:abstractNumId w:val="0"/>
  </w:num>
  <w:num w:numId="27">
    <w:abstractNumId w:val="5"/>
  </w:num>
  <w:num w:numId="28">
    <w:abstractNumId w:val="2"/>
  </w:num>
  <w:num w:numId="29">
    <w:abstractNumId w:val="48"/>
  </w:num>
  <w:num w:numId="30">
    <w:abstractNumId w:val="4"/>
  </w:num>
  <w:num w:numId="31">
    <w:abstractNumId w:val="64"/>
  </w:num>
  <w:num w:numId="32">
    <w:abstractNumId w:val="9"/>
  </w:num>
  <w:num w:numId="33">
    <w:abstractNumId w:val="60"/>
  </w:num>
  <w:num w:numId="34">
    <w:abstractNumId w:val="65"/>
  </w:num>
  <w:num w:numId="35">
    <w:abstractNumId w:val="37"/>
  </w:num>
  <w:num w:numId="36">
    <w:abstractNumId w:val="47"/>
  </w:num>
  <w:num w:numId="37">
    <w:abstractNumId w:val="11"/>
  </w:num>
  <w:num w:numId="38">
    <w:abstractNumId w:val="29"/>
  </w:num>
  <w:num w:numId="39">
    <w:abstractNumId w:val="51"/>
  </w:num>
  <w:num w:numId="40">
    <w:abstractNumId w:val="49"/>
  </w:num>
  <w:num w:numId="41">
    <w:abstractNumId w:val="13"/>
  </w:num>
  <w:num w:numId="42">
    <w:abstractNumId w:val="41"/>
  </w:num>
  <w:num w:numId="43">
    <w:abstractNumId w:val="3"/>
  </w:num>
  <w:num w:numId="44">
    <w:abstractNumId w:val="10"/>
  </w:num>
  <w:num w:numId="45">
    <w:abstractNumId w:val="8"/>
  </w:num>
  <w:num w:numId="46">
    <w:abstractNumId w:val="27"/>
  </w:num>
  <w:num w:numId="47">
    <w:abstractNumId w:val="54"/>
  </w:num>
  <w:num w:numId="48">
    <w:abstractNumId w:val="35"/>
  </w:num>
  <w:num w:numId="49">
    <w:abstractNumId w:val="44"/>
  </w:num>
  <w:num w:numId="50">
    <w:abstractNumId w:val="62"/>
  </w:num>
  <w:num w:numId="51">
    <w:abstractNumId w:val="45"/>
  </w:num>
  <w:num w:numId="52">
    <w:abstractNumId w:val="55"/>
  </w:num>
  <w:num w:numId="53">
    <w:abstractNumId w:val="34"/>
  </w:num>
  <w:num w:numId="54">
    <w:abstractNumId w:val="33"/>
  </w:num>
  <w:num w:numId="55">
    <w:abstractNumId w:val="66"/>
  </w:num>
  <w:num w:numId="56">
    <w:abstractNumId w:val="26"/>
  </w:num>
  <w:num w:numId="57">
    <w:abstractNumId w:val="43"/>
  </w:num>
  <w:num w:numId="58">
    <w:abstractNumId w:val="38"/>
  </w:num>
  <w:num w:numId="59">
    <w:abstractNumId w:val="25"/>
  </w:num>
  <w:num w:numId="60">
    <w:abstractNumId w:val="50"/>
  </w:num>
  <w:num w:numId="61">
    <w:abstractNumId w:val="63"/>
  </w:num>
  <w:num w:numId="62">
    <w:abstractNumId w:val="57"/>
  </w:num>
  <w:num w:numId="63">
    <w:abstractNumId w:val="21"/>
  </w:num>
  <w:num w:numId="64">
    <w:abstractNumId w:val="39"/>
  </w:num>
  <w:num w:numId="65">
    <w:abstractNumId w:val="36"/>
  </w:num>
  <w:num w:numId="66">
    <w:abstractNumId w:val="56"/>
  </w:num>
  <w:num w:numId="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38401BE"/>
    <w:rsid w:val="145501F0"/>
    <w:rsid w:val="147D5FC9"/>
    <w:rsid w:val="166C3B22"/>
    <w:rsid w:val="18401906"/>
    <w:rsid w:val="19F60A6A"/>
    <w:rsid w:val="1ED10139"/>
    <w:rsid w:val="21BD7B6A"/>
    <w:rsid w:val="25721429"/>
    <w:rsid w:val="26E779D7"/>
    <w:rsid w:val="28144636"/>
    <w:rsid w:val="2C7441D7"/>
    <w:rsid w:val="2EF10520"/>
    <w:rsid w:val="2F3C690C"/>
    <w:rsid w:val="31BE1ED8"/>
    <w:rsid w:val="351651E5"/>
    <w:rsid w:val="37424AB1"/>
    <w:rsid w:val="39A57E63"/>
    <w:rsid w:val="39D85189"/>
    <w:rsid w:val="3A7D2851"/>
    <w:rsid w:val="3A914C6B"/>
    <w:rsid w:val="3F0469A2"/>
    <w:rsid w:val="3F075B38"/>
    <w:rsid w:val="4081107B"/>
    <w:rsid w:val="418707CB"/>
    <w:rsid w:val="442119E0"/>
    <w:rsid w:val="45E337E9"/>
    <w:rsid w:val="474307CA"/>
    <w:rsid w:val="47B522ED"/>
    <w:rsid w:val="48223915"/>
    <w:rsid w:val="487562C3"/>
    <w:rsid w:val="48A85218"/>
    <w:rsid w:val="524B5B47"/>
    <w:rsid w:val="52924DA0"/>
    <w:rsid w:val="532B7A27"/>
    <w:rsid w:val="581D761A"/>
    <w:rsid w:val="5997135F"/>
    <w:rsid w:val="5A5577E3"/>
    <w:rsid w:val="5BAF09D2"/>
    <w:rsid w:val="5CBE1C4A"/>
    <w:rsid w:val="5EF5067F"/>
    <w:rsid w:val="5FC653FA"/>
    <w:rsid w:val="66DE572F"/>
    <w:rsid w:val="68AF4986"/>
    <w:rsid w:val="6B5C1820"/>
    <w:rsid w:val="6F956D12"/>
    <w:rsid w:val="736E4242"/>
    <w:rsid w:val="750A2219"/>
    <w:rsid w:val="776C503E"/>
    <w:rsid w:val="7E841D6D"/>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2021-11-18T15:01:43Z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